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13DA" w:rsidRDefault="009620B4" w:rsidP="00A365B0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注意搞清楚</w:t>
      </w:r>
      <w:r w:rsidR="00BE13DA">
        <w:rPr>
          <w:rFonts w:hint="eastAsia"/>
        </w:rPr>
        <w:t>一些</w:t>
      </w:r>
      <w:r>
        <w:rPr>
          <w:rFonts w:hint="eastAsia"/>
        </w:rPr>
        <w:t>概念，</w:t>
      </w:r>
    </w:p>
    <w:p w:rsidR="009620B4" w:rsidRDefault="009620B4" w:rsidP="00BE13DA">
      <w:pPr>
        <w:pStyle w:val="2"/>
      </w:pPr>
      <w:r>
        <w:rPr>
          <w:rFonts w:hint="eastAsia"/>
        </w:rPr>
        <w:t>什么是PBR</w:t>
      </w:r>
      <w:r>
        <w:t>-</w:t>
      </w:r>
      <w:r>
        <w:rPr>
          <w:rFonts w:hint="eastAsia"/>
        </w:rPr>
        <w:t>map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20B4" w:rsidTr="009620B4">
        <w:tc>
          <w:tcPr>
            <w:tcW w:w="8296" w:type="dxa"/>
          </w:tcPr>
          <w:p w:rsidR="009620B4" w:rsidRDefault="009620B4" w:rsidP="009620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3636C2" wp14:editId="2F45908D">
                  <wp:extent cx="4778154" cy="853514"/>
                  <wp:effectExtent l="0" t="0" r="381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154" cy="85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0B4" w:rsidRDefault="00C76B65" w:rsidP="00BE13DA">
      <w:pPr>
        <w:pStyle w:val="3"/>
      </w:pPr>
      <w:r>
        <w:rPr>
          <w:rFonts w:hint="eastAsia"/>
        </w:rPr>
        <w:t>就是可以把这三个纹理导出为一个贴图，这里我们没有这样子的贴图</w:t>
      </w:r>
    </w:p>
    <w:p w:rsidR="00BE13DA" w:rsidRDefault="00BE13DA" w:rsidP="00BE13DA">
      <w:pPr>
        <w:pStyle w:val="2"/>
      </w:pPr>
      <w:r>
        <w:rPr>
          <w:rFonts w:hint="eastAsia"/>
        </w:rPr>
        <w:t>什么是</w:t>
      </w:r>
      <w:r>
        <w:rPr>
          <w:rFonts w:hint="eastAsia"/>
        </w:rPr>
        <w:t>Metalic</w:t>
      </w:r>
      <w:r>
        <w:rPr>
          <w:rFonts w:hint="eastAsia"/>
        </w:rPr>
        <w:t>Rounessness</w:t>
      </w:r>
      <w:r>
        <w:t xml:space="preserve"> </w:t>
      </w:r>
      <w:r>
        <w:rPr>
          <w:rFonts w:hint="eastAsia"/>
        </w:rPr>
        <w:t>Map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13DA" w:rsidTr="00BE13DA">
        <w:tc>
          <w:tcPr>
            <w:tcW w:w="8296" w:type="dxa"/>
          </w:tcPr>
          <w:p w:rsidR="00BE13DA" w:rsidRDefault="00BE13DA" w:rsidP="00BE13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210FB5" wp14:editId="75E30E04">
                  <wp:extent cx="4610500" cy="739204"/>
                  <wp:effectExtent l="0" t="0" r="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500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3DA" w:rsidRPr="00BE13DA" w:rsidRDefault="00BE13DA" w:rsidP="00BE13DA">
      <w:pPr>
        <w:pStyle w:val="3"/>
        <w:rPr>
          <w:rFonts w:hint="eastAsia"/>
        </w:rPr>
      </w:pPr>
      <w:r>
        <w:rPr>
          <w:rFonts w:hint="eastAsia"/>
        </w:rPr>
        <w:t>就是把Roughness</w:t>
      </w:r>
      <w:r>
        <w:t xml:space="preserve"> </w:t>
      </w:r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>和Matallic</w:t>
      </w:r>
      <w:r>
        <w:t xml:space="preserve"> </w:t>
      </w:r>
      <w:r>
        <w:rPr>
          <w:rFonts w:hint="eastAsia"/>
        </w:rPr>
        <w:t>Map合并在一起的贴图，我们这里有没有这样子的贴图</w:t>
      </w:r>
    </w:p>
    <w:p w:rsidR="004627AF" w:rsidRDefault="00A365B0" w:rsidP="00A365B0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导入PBR模型</w:t>
      </w:r>
    </w:p>
    <w:p w:rsidR="00644406" w:rsidRPr="00644406" w:rsidRDefault="00C76B65" w:rsidP="00C76B65">
      <w:pPr>
        <w:pStyle w:val="2"/>
        <w:rPr>
          <w:rFonts w:hint="eastAsia"/>
        </w:rPr>
      </w:pPr>
      <w:r>
        <w:rPr>
          <w:rFonts w:hint="eastAsia"/>
        </w:rPr>
        <w:t>参考下面的演练示例</w:t>
      </w:r>
    </w:p>
    <w:p w:rsidR="00A365B0" w:rsidRDefault="00A365B0" w:rsidP="00A365B0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PBR</w:t>
      </w:r>
      <w:r>
        <w:t xml:space="preserve"> </w:t>
      </w:r>
      <w:r>
        <w:rPr>
          <w:rFonts w:hint="eastAsia"/>
        </w:rPr>
        <w:t>Shader主要参数的</w:t>
      </w:r>
      <w:r w:rsidR="00200EA6">
        <w:rPr>
          <w:rFonts w:hint="eastAsia"/>
        </w:rPr>
        <w:t>意义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88"/>
      </w:tblGrid>
      <w:tr w:rsidR="00C76B65" w:rsidTr="004F5336">
        <w:tc>
          <w:tcPr>
            <w:tcW w:w="8296" w:type="dxa"/>
          </w:tcPr>
          <w:p w:rsidR="00C76B65" w:rsidRDefault="00200EA6" w:rsidP="00C76B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08A538" wp14:editId="26A59ABE">
                  <wp:extent cx="5951736" cy="441998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736" cy="441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36" w:rsidTr="004F5336">
        <w:tc>
          <w:tcPr>
            <w:tcW w:w="8296" w:type="dxa"/>
          </w:tcPr>
          <w:p w:rsidR="004F5336" w:rsidRDefault="004F5336" w:rsidP="00C76B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24B22" wp14:editId="696C2E6D">
                  <wp:extent cx="6515665" cy="3078747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665" cy="3078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6B65" w:rsidRPr="00C76B65" w:rsidRDefault="00C76B65" w:rsidP="00C76B65">
      <w:pPr>
        <w:rPr>
          <w:rFonts w:hint="eastAsia"/>
        </w:rPr>
      </w:pPr>
    </w:p>
    <w:p w:rsidR="00A365B0" w:rsidRDefault="00A365B0" w:rsidP="00A365B0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关联和显示PBR的美术模型</w:t>
      </w:r>
    </w:p>
    <w:p w:rsidR="00A365B0" w:rsidRDefault="00A365B0" w:rsidP="00A365B0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演练</w:t>
      </w:r>
      <w:r w:rsidR="0086347B">
        <w:rPr>
          <w:rFonts w:hint="eastAsia"/>
        </w:rPr>
        <w:t>,导入一个没有然后纹理的模型和一些纹理图片，然后把模型和这些图片一起做物理渲染，得到一个非常解决真实的又颜色的背包</w:t>
      </w:r>
    </w:p>
    <w:p w:rsidR="00A365B0" w:rsidRDefault="00A365B0" w:rsidP="00A365B0">
      <w:pPr>
        <w:pStyle w:val="2"/>
      </w:pPr>
      <w:r w:rsidRPr="00A365B0">
        <w:t>1.新建一个项目，起名</w:t>
      </w:r>
      <w:r>
        <w:t>class</w:t>
      </w:r>
      <w:r>
        <w:rPr>
          <w:rFonts w:hint="eastAsia"/>
        </w:rPr>
        <w:t>Seventeen</w:t>
      </w:r>
      <w:r w:rsidRPr="00A365B0">
        <w:t>-</w:t>
      </w:r>
      <w:r>
        <w:rPr>
          <w:rFonts w:hint="eastAsia"/>
        </w:rPr>
        <w:t>PBR</w:t>
      </w:r>
      <w:r w:rsidRPr="00A365B0">
        <w:t>,然后在assets文件夹里面新建3个文件夹：AssetsPackage，Scenes和Scripts，然后把主场景作为main保存到Scenes文件夹中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65B0" w:rsidTr="00A365B0">
        <w:tc>
          <w:tcPr>
            <w:tcW w:w="8296" w:type="dxa"/>
          </w:tcPr>
          <w:p w:rsidR="00A365B0" w:rsidRDefault="00A365B0" w:rsidP="00A365B0">
            <w:r>
              <w:rPr>
                <w:noProof/>
              </w:rPr>
              <w:drawing>
                <wp:inline distT="0" distB="0" distL="0" distR="0" wp14:anchorId="52035B8C" wp14:editId="3CF1E66D">
                  <wp:extent cx="7750212" cy="6043184"/>
                  <wp:effectExtent l="0" t="0" r="317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0212" cy="604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65B0" w:rsidRDefault="00644406" w:rsidP="0064440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在里面新建一个Models文件夹，放入一个没有物理的模型，backpack.</w:t>
      </w:r>
      <w:r>
        <w:t>fbx</w:t>
      </w:r>
      <w:r>
        <w:rPr>
          <w:rFonts w:hint="eastAsia"/>
        </w:rPr>
        <w:t>和一些纹理图片，和老师的不一样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4406" w:rsidTr="00644406">
        <w:tc>
          <w:tcPr>
            <w:tcW w:w="8296" w:type="dxa"/>
          </w:tcPr>
          <w:p w:rsidR="00644406" w:rsidRDefault="00644406" w:rsidP="006444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490A8B" wp14:editId="1094EDD4">
                  <wp:extent cx="11586140" cy="6109854"/>
                  <wp:effectExtent l="0" t="0" r="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1683" cy="611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4406" w:rsidRPr="00644406" w:rsidRDefault="00644406" w:rsidP="00644406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把fbx模型拖拽到场景中，就可以场景一个物体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4406" w:rsidTr="00644406">
        <w:tc>
          <w:tcPr>
            <w:tcW w:w="8296" w:type="dxa"/>
          </w:tcPr>
          <w:p w:rsidR="00644406" w:rsidRDefault="00644406" w:rsidP="00A365B0">
            <w:r>
              <w:rPr>
                <w:noProof/>
              </w:rPr>
              <w:drawing>
                <wp:inline distT="0" distB="0" distL="0" distR="0" wp14:anchorId="7850D189" wp14:editId="1A079DF6">
                  <wp:extent cx="10775614" cy="7361558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5614" cy="7361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65B0" w:rsidRDefault="00430BA5" w:rsidP="00430BA5">
      <w:pPr>
        <w:pStyle w:val="2"/>
      </w:pPr>
      <w:r>
        <w:t>4.</w:t>
      </w:r>
      <w:r>
        <w:rPr>
          <w:rFonts w:hint="eastAsia"/>
        </w:rPr>
        <w:t>在Models文件夹里面新建一个材质，起名backpack</w:t>
      </w:r>
      <w:r>
        <w:t>1</w:t>
      </w:r>
      <w:r w:rsidR="00A61D33">
        <w:rPr>
          <w:rFonts w:hint="eastAsia"/>
        </w:rPr>
        <w:t>，使用标准材质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0BA5" w:rsidTr="00430BA5">
        <w:tc>
          <w:tcPr>
            <w:tcW w:w="8296" w:type="dxa"/>
          </w:tcPr>
          <w:p w:rsidR="00430BA5" w:rsidRDefault="00430BA5" w:rsidP="00430B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81B120" wp14:editId="199E2967">
                  <wp:extent cx="11098600" cy="5190999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035" cy="519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1D33" w:rsidRDefault="00A61D33" w:rsidP="00A61D33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为了方便学习，我们把backpack相关的图片名字都添加一个bp</w:t>
      </w:r>
      <w:r>
        <w:t>-</w:t>
      </w:r>
      <w:r>
        <w:rPr>
          <w:rFonts w:hint="eastAsia"/>
        </w:rPr>
        <w:t>前缀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1D33" w:rsidTr="00A61D33">
        <w:tc>
          <w:tcPr>
            <w:tcW w:w="8296" w:type="dxa"/>
          </w:tcPr>
          <w:p w:rsidR="00A61D33" w:rsidRDefault="00A61D33" w:rsidP="00A61D3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0940F7" wp14:editId="6ADFDDA1">
                  <wp:extent cx="3574090" cy="3535986"/>
                  <wp:effectExtent l="0" t="0" r="762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353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1D33" w:rsidRPr="00A61D33" w:rsidRDefault="00A61D33" w:rsidP="00A61D33">
      <w:pPr>
        <w:rPr>
          <w:rFonts w:hint="eastAsia"/>
        </w:rPr>
      </w:pPr>
    </w:p>
    <w:p w:rsidR="00A61D33" w:rsidRDefault="00A61D33" w:rsidP="00430BA5"/>
    <w:p w:rsidR="00430BA5" w:rsidRPr="00430BA5" w:rsidRDefault="00A61D33" w:rsidP="00A61D33">
      <w:pPr>
        <w:pStyle w:val="2"/>
        <w:rPr>
          <w:rFonts w:hint="eastAsia"/>
        </w:rPr>
      </w:pPr>
      <w:r>
        <w:t>6.</w:t>
      </w:r>
      <w:r>
        <w:rPr>
          <w:rFonts w:hint="eastAsia"/>
        </w:rPr>
        <w:t>勾选实现检查器里面的U</w:t>
      </w:r>
      <w:r>
        <w:t>SE NORMAL MAP</w:t>
      </w:r>
      <w:r>
        <w:rPr>
          <w:rFonts w:hint="eastAsia"/>
        </w:rPr>
        <w:t>宏，然后把bp</w:t>
      </w:r>
      <w:r>
        <w:t>-normal</w:t>
      </w:r>
      <w:r>
        <w:rPr>
          <w:rFonts w:hint="eastAsia"/>
        </w:rPr>
        <w:t>法线贴图拖拽进Normal</w:t>
      </w:r>
      <w:r>
        <w:t>Map</w:t>
      </w:r>
      <w:r>
        <w:rPr>
          <w:rFonts w:hint="eastAsia"/>
        </w:rPr>
        <w:t>一栏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1D33" w:rsidTr="00A61D33">
        <w:tc>
          <w:tcPr>
            <w:tcW w:w="8296" w:type="dxa"/>
          </w:tcPr>
          <w:p w:rsidR="00A61D33" w:rsidRDefault="00A61D33" w:rsidP="00A365B0">
            <w:r>
              <w:rPr>
                <w:noProof/>
              </w:rPr>
              <w:drawing>
                <wp:inline distT="0" distB="0" distL="0" distR="0" wp14:anchorId="69A34FCF" wp14:editId="57B635B2">
                  <wp:extent cx="11418222" cy="5237607"/>
                  <wp:effectExtent l="0" t="0" r="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2936" cy="5239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65B0" w:rsidRDefault="00364713" w:rsidP="00364713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勾选U</w:t>
      </w:r>
      <w:r>
        <w:t>SE ALBEDO MAP</w:t>
      </w:r>
      <w:r>
        <w:rPr>
          <w:rFonts w:hint="eastAsia"/>
        </w:rPr>
        <w:t>（也就是baseColor）宏，然后把bp</w:t>
      </w:r>
      <w:r>
        <w:t>-diffuse</w:t>
      </w:r>
      <w:r>
        <w:rPr>
          <w:rFonts w:hint="eastAsia"/>
        </w:rPr>
        <w:t>纹理图片拖拽到AlbedoMap一栏里面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4713" w:rsidTr="00364713">
        <w:tc>
          <w:tcPr>
            <w:tcW w:w="8296" w:type="dxa"/>
          </w:tcPr>
          <w:p w:rsidR="00364713" w:rsidRDefault="00364713" w:rsidP="0036471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4D5311" wp14:editId="0B741D57">
                  <wp:extent cx="11245042" cy="5190019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6356" cy="519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65B0" w:rsidRDefault="00BE13DA" w:rsidP="00BE13DA">
      <w:pPr>
        <w:pStyle w:val="2"/>
      </w:pPr>
      <w:r>
        <w:rPr>
          <w:rFonts w:hint="eastAsia"/>
        </w:rPr>
        <w:t>8</w:t>
      </w:r>
      <w:r>
        <w:t>.USE PBR MAP</w:t>
      </w:r>
      <w:r>
        <w:rPr>
          <w:rFonts w:hint="eastAsia"/>
        </w:rPr>
        <w:t>这个选项这里不能勾选，因为我们并没有把R</w:t>
      </w:r>
      <w:r>
        <w:t>(</w:t>
      </w:r>
      <w:r>
        <w:rPr>
          <w:rFonts w:hint="eastAsia"/>
        </w:rPr>
        <w:t>aoMap</w:t>
      </w:r>
      <w:r>
        <w:t>)</w:t>
      </w:r>
      <w:r>
        <w:rPr>
          <w:rFonts w:hint="eastAsia"/>
        </w:rPr>
        <w:t>，G</w:t>
      </w:r>
      <w:r>
        <w:t>(</w:t>
      </w:r>
      <w:r>
        <w:rPr>
          <w:rFonts w:hint="eastAsia"/>
        </w:rPr>
        <w:t>roughnessMap</w:t>
      </w:r>
      <w:r>
        <w:t>)</w:t>
      </w:r>
      <w:r>
        <w:rPr>
          <w:rFonts w:hint="eastAsia"/>
        </w:rPr>
        <w:t>和</w:t>
      </w:r>
      <w:r>
        <w:t>B(</w:t>
      </w:r>
      <w:r>
        <w:rPr>
          <w:rFonts w:hint="eastAsia"/>
        </w:rPr>
        <w:t>metalnessMap</w:t>
      </w:r>
      <w:r>
        <w:t>)</w:t>
      </w:r>
      <w:r>
        <w:rPr>
          <w:rFonts w:hint="eastAsia"/>
        </w:rPr>
        <w:t>合并在一起的贴图</w:t>
      </w:r>
    </w:p>
    <w:p w:rsidR="00A365B0" w:rsidRDefault="002E5FF3" w:rsidP="002E5FF3">
      <w:pPr>
        <w:pStyle w:val="2"/>
      </w:pPr>
      <w:r>
        <w:rPr>
          <w:rFonts w:hint="eastAsia"/>
        </w:rPr>
        <w:t>9.</w:t>
      </w:r>
      <w:r>
        <w:t>USE METALLICROUGHNESS MAP</w:t>
      </w:r>
      <w:r>
        <w:rPr>
          <w:rFonts w:hint="eastAsia"/>
        </w:rPr>
        <w:t>这个选项这里</w:t>
      </w:r>
      <w:r w:rsidR="003D4246">
        <w:rPr>
          <w:rFonts w:hint="eastAsia"/>
        </w:rPr>
        <w:t>可以</w:t>
      </w:r>
      <w:r>
        <w:rPr>
          <w:rFonts w:hint="eastAsia"/>
        </w:rPr>
        <w:t>勾选</w:t>
      </w:r>
      <w:r>
        <w:rPr>
          <w:rFonts w:hint="eastAsia"/>
        </w:rPr>
        <w:t>，</w:t>
      </w:r>
      <w:r w:rsidR="003D4246">
        <w:rPr>
          <w:rFonts w:hint="eastAsia"/>
        </w:rPr>
        <w:t>虽然</w:t>
      </w:r>
      <w:r>
        <w:rPr>
          <w:rFonts w:hint="eastAsia"/>
        </w:rPr>
        <w:t>我们并没有把G</w:t>
      </w:r>
      <w:r>
        <w:t>(</w:t>
      </w:r>
      <w:r>
        <w:rPr>
          <w:rFonts w:hint="eastAsia"/>
        </w:rPr>
        <w:t>roughnessMap</w:t>
      </w:r>
      <w:r>
        <w:t>)</w:t>
      </w:r>
      <w:r>
        <w:rPr>
          <w:rFonts w:hint="eastAsia"/>
        </w:rPr>
        <w:t>和</w:t>
      </w:r>
      <w:r>
        <w:t>B(</w:t>
      </w:r>
      <w:r>
        <w:rPr>
          <w:rFonts w:hint="eastAsia"/>
        </w:rPr>
        <w:t>metalnessMap</w:t>
      </w:r>
      <w:r>
        <w:t>)</w:t>
      </w:r>
      <w:r>
        <w:rPr>
          <w:rFonts w:hint="eastAsia"/>
        </w:rPr>
        <w:t>合并在一起的贴图</w:t>
      </w:r>
      <w:r>
        <w:rPr>
          <w:rFonts w:hint="eastAsia"/>
        </w:rPr>
        <w:t>，使用这个选项的原因是，ao</w:t>
      </w:r>
      <w:r>
        <w:t>Map</w:t>
      </w:r>
      <w:r>
        <w:rPr>
          <w:rFonts w:hint="eastAsia"/>
        </w:rPr>
        <w:t>并不是必须的，有时候可能没有aoMap。</w:t>
      </w:r>
      <w:r w:rsidR="003D4246">
        <w:rPr>
          <w:rFonts w:hint="eastAsia"/>
        </w:rPr>
        <w:t>但是我们可以把roughnessMap放到这里</w:t>
      </w:r>
      <w:r w:rsidR="008E41F9">
        <w:rPr>
          <w:rFonts w:hint="eastAsia"/>
        </w:rPr>
        <w:t>，不过这不是最好的做法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4246" w:rsidTr="003D4246">
        <w:tc>
          <w:tcPr>
            <w:tcW w:w="8296" w:type="dxa"/>
          </w:tcPr>
          <w:p w:rsidR="003D4246" w:rsidRDefault="003D4246" w:rsidP="003D42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F70264" wp14:editId="4FCF30C7">
                  <wp:extent cx="12265037" cy="5239810"/>
                  <wp:effectExtent l="0" t="0" r="317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1276" cy="524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4246" w:rsidRPr="003D4246" w:rsidRDefault="003D4246" w:rsidP="003D4246">
      <w:pPr>
        <w:rPr>
          <w:rFonts w:hint="eastAsia"/>
        </w:rPr>
      </w:pPr>
    </w:p>
    <w:p w:rsidR="00A365B0" w:rsidRDefault="0067380B" w:rsidP="0067380B">
      <w:pPr>
        <w:pStyle w:val="2"/>
      </w:pPr>
      <w:r>
        <w:rPr>
          <w:rFonts w:hint="eastAsia"/>
        </w:rPr>
        <w:t>1</w:t>
      </w:r>
      <w:r>
        <w:t>0 USE EMISSIVE MAP</w:t>
      </w:r>
      <w:r>
        <w:rPr>
          <w:rFonts w:hint="eastAsia"/>
        </w:rPr>
        <w:t>表示是否使用自发光贴图，我们这里也没有，不需要勾选</w:t>
      </w:r>
    </w:p>
    <w:p w:rsidR="0067380B" w:rsidRPr="0067380B" w:rsidRDefault="0067380B" w:rsidP="0067380B">
      <w:pPr>
        <w:pStyle w:val="2"/>
        <w:rPr>
          <w:rFonts w:hint="eastAsia"/>
        </w:rPr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下面有一个Emissive选项就是设置物体的自发光颜色，默认是黑色，我们可以修改一下，比如改为红色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380B" w:rsidTr="0067380B">
        <w:tc>
          <w:tcPr>
            <w:tcW w:w="8296" w:type="dxa"/>
          </w:tcPr>
          <w:p w:rsidR="0067380B" w:rsidRDefault="0067380B" w:rsidP="00A365B0">
            <w:r>
              <w:rPr>
                <w:noProof/>
              </w:rPr>
              <w:drawing>
                <wp:inline distT="0" distB="0" distL="0" distR="0" wp14:anchorId="708C5504" wp14:editId="548355D2">
                  <wp:extent cx="11643268" cy="6076315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9889" cy="607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65B0" w:rsidRDefault="00C116DF" w:rsidP="00C116DF">
      <w:pPr>
        <w:pStyle w:val="2"/>
        <w:rPr>
          <w:rFonts w:hint="eastAsia"/>
        </w:rPr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EmissiveScale选项可以设置发光的强度</w:t>
      </w:r>
      <w:r w:rsidR="00833696">
        <w:rPr>
          <w:rFonts w:hint="eastAsia"/>
        </w:rPr>
        <w:t>，我们还是</w:t>
      </w:r>
      <w:r w:rsidR="00833696">
        <w:t>把</w:t>
      </w:r>
      <w:r w:rsidR="00833696">
        <w:rPr>
          <w:rFonts w:hint="eastAsia"/>
        </w:rPr>
        <w:t>发光</w:t>
      </w:r>
      <w:r w:rsidR="00833696">
        <w:t>颜色改为黑色</w:t>
      </w:r>
      <w:r w:rsidR="00833696">
        <w:rPr>
          <w:rFonts w:hint="eastAsia"/>
        </w:rPr>
        <w:t>，下面有Occlusion，Roughness和Matallic分别代表环境遮挡系数，粗糙度系数和金属度系数。调整他们也是会改变最终渲染的颜色。</w:t>
      </w:r>
    </w:p>
    <w:p w:rsidR="0067380B" w:rsidRDefault="001C70E2" w:rsidP="00345C37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我们可以勾选U</w:t>
      </w:r>
      <w:r>
        <w:t>SE OCCLUSION</w:t>
      </w:r>
      <w:r w:rsidR="00345C37">
        <w:t xml:space="preserve"> MAP</w:t>
      </w:r>
      <w:r w:rsidR="00345C37">
        <w:rPr>
          <w:rFonts w:hint="eastAsia"/>
        </w:rPr>
        <w:t>宏，然后把bp</w:t>
      </w:r>
      <w:r w:rsidR="00345C37">
        <w:t>-ao</w:t>
      </w:r>
      <w:r w:rsidR="00345C37">
        <w:rPr>
          <w:rFonts w:hint="eastAsia"/>
        </w:rPr>
        <w:t>贴图拖拽到OcclusionMap一栏里面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5C37" w:rsidTr="00345C37">
        <w:tc>
          <w:tcPr>
            <w:tcW w:w="8296" w:type="dxa"/>
          </w:tcPr>
          <w:p w:rsidR="00345C37" w:rsidRDefault="00345C37" w:rsidP="00A365B0">
            <w:r>
              <w:rPr>
                <w:noProof/>
              </w:rPr>
              <w:drawing>
                <wp:inline distT="0" distB="0" distL="0" distR="0" wp14:anchorId="2F8ED393" wp14:editId="597FEACA">
                  <wp:extent cx="11784401" cy="4938821"/>
                  <wp:effectExtent l="0" t="0" r="762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8355" cy="494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380B" w:rsidRDefault="004A1FE2" w:rsidP="004A1FE2">
      <w:pPr>
        <w:pStyle w:val="2"/>
        <w:rPr>
          <w:rFonts w:hint="eastAsia"/>
        </w:rPr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点击属性检查器的绿色√保存设置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1FE2" w:rsidTr="004A1FE2">
        <w:tc>
          <w:tcPr>
            <w:tcW w:w="8296" w:type="dxa"/>
          </w:tcPr>
          <w:p w:rsidR="004A1FE2" w:rsidRDefault="004A1FE2" w:rsidP="00A365B0">
            <w:r>
              <w:rPr>
                <w:noProof/>
              </w:rPr>
              <w:drawing>
                <wp:inline distT="0" distB="0" distL="0" distR="0" wp14:anchorId="1C94DB02" wp14:editId="6A9993D6">
                  <wp:extent cx="4945809" cy="6797629"/>
                  <wp:effectExtent l="0" t="0" r="762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6797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380B" w:rsidRDefault="00C96806" w:rsidP="00C96806">
      <w:pPr>
        <w:pStyle w:val="2"/>
        <w:rPr>
          <w:rFonts w:hint="eastAsia"/>
        </w:rPr>
      </w:pPr>
      <w:r>
        <w:rPr>
          <w:rFonts w:hint="eastAsia"/>
        </w:rPr>
        <w:t>1</w:t>
      </w:r>
      <w:r>
        <w:t>5.</w:t>
      </w:r>
      <w:r w:rsidR="004A1FE2">
        <w:rPr>
          <w:rFonts w:hint="eastAsia"/>
        </w:rPr>
        <w:t>由于这个backpack模型太多细节了，非常难搞，我们在场景在新建一个立方体来代替，我们使用wall</w:t>
      </w:r>
      <w:r>
        <w:t>-</w:t>
      </w:r>
      <w:r>
        <w:rPr>
          <w:rFonts w:hint="eastAsia"/>
        </w:rPr>
        <w:t>textures文件夹里面的纹理来创建另外一个材质来给立方体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6806" w:rsidTr="00C96806">
        <w:tc>
          <w:tcPr>
            <w:tcW w:w="8296" w:type="dxa"/>
          </w:tcPr>
          <w:p w:rsidR="00C96806" w:rsidRDefault="00C96806" w:rsidP="00A365B0">
            <w:r>
              <w:rPr>
                <w:noProof/>
              </w:rPr>
              <w:drawing>
                <wp:inline distT="0" distB="0" distL="0" distR="0" wp14:anchorId="327184EE" wp14:editId="137AC3F1">
                  <wp:extent cx="12085608" cy="5746958"/>
                  <wp:effectExtent l="0" t="0" r="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5379" cy="575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380B" w:rsidRDefault="00C96806" w:rsidP="00C96806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保存材质后给立方体设置这个材质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6806" w:rsidTr="00C96806">
        <w:tc>
          <w:tcPr>
            <w:tcW w:w="8296" w:type="dxa"/>
          </w:tcPr>
          <w:p w:rsidR="00C96806" w:rsidRDefault="00C96806" w:rsidP="00C968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0C81C0" wp14:editId="773687F4">
                  <wp:extent cx="11627209" cy="616013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4500" cy="616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6806" w:rsidRDefault="000A6C2B" w:rsidP="000A6C2B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可以修改材质的颜色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6C2B" w:rsidTr="000A6C2B">
        <w:tc>
          <w:tcPr>
            <w:tcW w:w="8296" w:type="dxa"/>
          </w:tcPr>
          <w:p w:rsidR="000A6C2B" w:rsidRDefault="000A6C2B" w:rsidP="000A6C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86E736" wp14:editId="79600372">
                  <wp:extent cx="11939247" cy="5616615"/>
                  <wp:effectExtent l="0" t="0" r="5715" b="317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2997" cy="561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6C2B" w:rsidRPr="000A6C2B" w:rsidRDefault="00705872" w:rsidP="00705872">
      <w:pPr>
        <w:pStyle w:val="3"/>
        <w:rPr>
          <w:rFonts w:hint="eastAsia"/>
        </w:rPr>
      </w:pPr>
      <w:r>
        <w:rPr>
          <w:rFonts w:hint="eastAsia"/>
        </w:rPr>
        <w:t>注意，如果一个模型他本身是没有任何金属的部分，不需要有金属度，我们可以在材质里面把它的Matallic参数调整为0</w:t>
      </w:r>
      <w:bookmarkStart w:id="0" w:name="_GoBack"/>
      <w:bookmarkEnd w:id="0"/>
    </w:p>
    <w:p w:rsidR="0067380B" w:rsidRDefault="0067380B" w:rsidP="00A365B0"/>
    <w:p w:rsidR="0067380B" w:rsidRDefault="0067380B" w:rsidP="00A365B0"/>
    <w:p w:rsidR="0067380B" w:rsidRDefault="0067380B" w:rsidP="00A365B0"/>
    <w:p w:rsidR="0067380B" w:rsidRDefault="0067380B" w:rsidP="00A365B0"/>
    <w:p w:rsidR="0067380B" w:rsidRDefault="0067380B" w:rsidP="00A365B0"/>
    <w:p w:rsidR="0067380B" w:rsidRDefault="0067380B" w:rsidP="00A365B0"/>
    <w:p w:rsidR="0067380B" w:rsidRDefault="0067380B" w:rsidP="00A365B0"/>
    <w:p w:rsidR="0067380B" w:rsidRPr="00A365B0" w:rsidRDefault="0067380B" w:rsidP="00A365B0">
      <w:pPr>
        <w:rPr>
          <w:rFonts w:hint="eastAsia"/>
        </w:rPr>
      </w:pPr>
    </w:p>
    <w:sectPr w:rsidR="0067380B" w:rsidRPr="00A365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CF4"/>
    <w:rsid w:val="000A6C2B"/>
    <w:rsid w:val="000B66F5"/>
    <w:rsid w:val="001C70E2"/>
    <w:rsid w:val="00200EA6"/>
    <w:rsid w:val="002151F7"/>
    <w:rsid w:val="002D1706"/>
    <w:rsid w:val="002E5FF3"/>
    <w:rsid w:val="00345C37"/>
    <w:rsid w:val="00364713"/>
    <w:rsid w:val="003D4246"/>
    <w:rsid w:val="00430BA5"/>
    <w:rsid w:val="004A1FE2"/>
    <w:rsid w:val="004F5336"/>
    <w:rsid w:val="005E2E38"/>
    <w:rsid w:val="00644406"/>
    <w:rsid w:val="0067380B"/>
    <w:rsid w:val="00705872"/>
    <w:rsid w:val="00833696"/>
    <w:rsid w:val="0086347B"/>
    <w:rsid w:val="0087239D"/>
    <w:rsid w:val="008E41F9"/>
    <w:rsid w:val="009620B4"/>
    <w:rsid w:val="009E288F"/>
    <w:rsid w:val="00A15CF4"/>
    <w:rsid w:val="00A365B0"/>
    <w:rsid w:val="00A61D33"/>
    <w:rsid w:val="00BE13DA"/>
    <w:rsid w:val="00C116DF"/>
    <w:rsid w:val="00C76B65"/>
    <w:rsid w:val="00C96806"/>
    <w:rsid w:val="00FE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00237"/>
  <w15:chartTrackingRefBased/>
  <w15:docId w15:val="{7A64E865-1CB9-402D-96A7-9A18245B0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65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65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13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365B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65B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A365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BE13D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211</Words>
  <Characters>1205</Characters>
  <Application>Microsoft Office Word</Application>
  <DocSecurity>0</DocSecurity>
  <Lines>10</Lines>
  <Paragraphs>2</Paragraphs>
  <ScaleCrop>false</ScaleCrop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25</cp:revision>
  <dcterms:created xsi:type="dcterms:W3CDTF">2025-05-15T19:48:00Z</dcterms:created>
  <dcterms:modified xsi:type="dcterms:W3CDTF">2025-05-16T20:47:00Z</dcterms:modified>
</cp:coreProperties>
</file>